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江苏省盱眙中学2018级新生校服供货合同</w:t>
      </w:r>
    </w:p>
    <w:p>
      <w:pPr>
        <w:spacing w:line="660" w:lineRule="auto"/>
        <w:rPr>
          <w:sz w:val="24"/>
        </w:rPr>
      </w:pPr>
      <w:r>
        <w:rPr>
          <w:rFonts w:hint="eastAsia"/>
        </w:rPr>
        <w:t>　　</w:t>
      </w:r>
      <w:r>
        <w:rPr>
          <w:rFonts w:hint="eastAsia"/>
          <w:sz w:val="24"/>
        </w:rPr>
        <w:t xml:space="preserve">甲方（校方）：　　　　　　　　　　　　　　　　　　　 </w:t>
      </w:r>
    </w:p>
    <w:p>
      <w:pPr>
        <w:spacing w:line="660" w:lineRule="auto"/>
        <w:rPr>
          <w:sz w:val="24"/>
        </w:rPr>
      </w:pPr>
      <w:r>
        <w:rPr>
          <w:rFonts w:hint="eastAsia"/>
          <w:sz w:val="24"/>
        </w:rPr>
        <w:t xml:space="preserve">　　乙方（供应方）：　　　　　　　　　　　　　　　　　　　 </w:t>
      </w:r>
    </w:p>
    <w:p>
      <w:pPr>
        <w:spacing w:line="360" w:lineRule="auto"/>
        <w:ind w:firstLine="480"/>
        <w:rPr>
          <w:sz w:val="24"/>
        </w:rPr>
      </w:pPr>
      <w:r>
        <w:rPr>
          <w:rFonts w:hint="eastAsia"/>
          <w:sz w:val="24"/>
        </w:rPr>
        <w:t>为维护甲、乙双方的合法权益，根据《中华人民共和国合同法》、《中华人民共和国产品质量法》、中国国家标准委批准发布的</w:t>
      </w:r>
      <w:r>
        <w:rPr>
          <w:rFonts w:hint="eastAsia" w:ascii="宋体" w:hAnsi="宋体" w:eastAsia="宋体" w:cs="宋体"/>
          <w:sz w:val="24"/>
          <w:szCs w:val="28"/>
        </w:rPr>
        <w:t>GB/3188-2015《中小学生校服》</w:t>
      </w:r>
      <w:r>
        <w:rPr>
          <w:rFonts w:hint="eastAsia"/>
          <w:sz w:val="24"/>
        </w:rPr>
        <w:t>国家标准等法律、法规，经双方协商一致，订立本合同。</w:t>
      </w:r>
    </w:p>
    <w:p>
      <w:pPr>
        <w:spacing w:line="440" w:lineRule="exact"/>
        <w:ind w:firstLine="361" w:firstLineChars="150"/>
        <w:rPr>
          <w:rFonts w:asciiTheme="minorEastAsia" w:hAnsiTheme="minorEastAsia"/>
          <w:b/>
          <w:sz w:val="24"/>
          <w:szCs w:val="24"/>
        </w:rPr>
      </w:pPr>
      <w:r>
        <w:rPr>
          <w:rFonts w:hint="eastAsia" w:asciiTheme="minorEastAsia" w:hAnsiTheme="minorEastAsia"/>
          <w:b/>
          <w:sz w:val="24"/>
          <w:szCs w:val="24"/>
        </w:rPr>
        <w:t>一、产品名称、款式、面料、数量、单价及金额</w:t>
      </w:r>
    </w:p>
    <w:tbl>
      <w:tblPr>
        <w:tblStyle w:val="6"/>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290"/>
        <w:gridCol w:w="1603"/>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927" w:type="dxa"/>
          </w:tcPr>
          <w:p>
            <w:pPr>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服装名称</w:t>
            </w:r>
          </w:p>
        </w:tc>
        <w:tc>
          <w:tcPr>
            <w:tcW w:w="1290" w:type="dxa"/>
          </w:tcPr>
          <w:p>
            <w:pPr>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数量（套）</w:t>
            </w:r>
          </w:p>
        </w:tc>
        <w:tc>
          <w:tcPr>
            <w:tcW w:w="1603" w:type="dxa"/>
          </w:tcPr>
          <w:p>
            <w:pPr>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单价（元）</w:t>
            </w:r>
          </w:p>
        </w:tc>
        <w:tc>
          <w:tcPr>
            <w:tcW w:w="1275" w:type="dxa"/>
          </w:tcPr>
          <w:p>
            <w:pPr>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总价（元）</w:t>
            </w:r>
          </w:p>
        </w:tc>
        <w:tc>
          <w:tcPr>
            <w:tcW w:w="2127" w:type="dxa"/>
          </w:tcPr>
          <w:p>
            <w:pPr>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27" w:type="dxa"/>
            <w:vAlign w:val="center"/>
          </w:tcPr>
          <w:p>
            <w:pPr>
              <w:spacing w:line="440" w:lineRule="exact"/>
              <w:jc w:val="center"/>
              <w:rPr>
                <w:rFonts w:cs="宋体" w:asciiTheme="minorEastAsia" w:hAnsiTheme="minorEastAsia"/>
                <w:kern w:val="0"/>
                <w:sz w:val="24"/>
                <w:szCs w:val="24"/>
              </w:rPr>
            </w:pPr>
          </w:p>
        </w:tc>
        <w:tc>
          <w:tcPr>
            <w:tcW w:w="1290" w:type="dxa"/>
            <w:vAlign w:val="center"/>
          </w:tcPr>
          <w:p>
            <w:pPr>
              <w:spacing w:line="440" w:lineRule="exact"/>
              <w:jc w:val="center"/>
              <w:rPr>
                <w:rFonts w:cs="宋体" w:asciiTheme="minorEastAsia" w:hAnsiTheme="minorEastAsia"/>
                <w:kern w:val="0"/>
                <w:sz w:val="24"/>
                <w:szCs w:val="24"/>
              </w:rPr>
            </w:pPr>
          </w:p>
        </w:tc>
        <w:tc>
          <w:tcPr>
            <w:tcW w:w="1603" w:type="dxa"/>
            <w:vAlign w:val="center"/>
          </w:tcPr>
          <w:p>
            <w:pPr>
              <w:spacing w:line="440" w:lineRule="exact"/>
              <w:jc w:val="right"/>
              <w:rPr>
                <w:rFonts w:cs="宋体" w:asciiTheme="minorEastAsia" w:hAnsiTheme="minorEastAsia"/>
                <w:kern w:val="0"/>
                <w:sz w:val="16"/>
                <w:szCs w:val="24"/>
              </w:rPr>
            </w:pPr>
            <w:r>
              <w:rPr>
                <w:rFonts w:hint="eastAsia" w:cs="宋体" w:asciiTheme="minorEastAsia" w:hAnsiTheme="minorEastAsia"/>
                <w:kern w:val="0"/>
                <w:sz w:val="16"/>
                <w:szCs w:val="24"/>
              </w:rPr>
              <w:t xml:space="preserve">   （含税）</w:t>
            </w:r>
          </w:p>
        </w:tc>
        <w:tc>
          <w:tcPr>
            <w:tcW w:w="1275" w:type="dxa"/>
            <w:vAlign w:val="center"/>
          </w:tcPr>
          <w:p>
            <w:pPr>
              <w:spacing w:line="440" w:lineRule="exact"/>
              <w:jc w:val="right"/>
              <w:rPr>
                <w:rFonts w:cs="宋体" w:asciiTheme="minorEastAsia" w:hAnsiTheme="minorEastAsia"/>
                <w:kern w:val="0"/>
                <w:sz w:val="24"/>
                <w:szCs w:val="24"/>
              </w:rPr>
            </w:pPr>
          </w:p>
        </w:tc>
        <w:tc>
          <w:tcPr>
            <w:tcW w:w="2127" w:type="dxa"/>
            <w:vMerge w:val="restart"/>
          </w:tcPr>
          <w:p>
            <w:pPr>
              <w:spacing w:line="440" w:lineRule="exact"/>
              <w:rPr>
                <w:rFonts w:ascii="宋体" w:hAnsi="宋体" w:cs="宋体"/>
                <w:color w:val="000000"/>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27" w:type="dxa"/>
            <w:vAlign w:val="center"/>
          </w:tcPr>
          <w:p>
            <w:pPr>
              <w:spacing w:line="440" w:lineRule="exact"/>
              <w:rPr>
                <w:rFonts w:cs="宋体" w:asciiTheme="minorEastAsia" w:hAnsiTheme="minorEastAsia"/>
                <w:kern w:val="0"/>
                <w:sz w:val="24"/>
                <w:szCs w:val="24"/>
              </w:rPr>
            </w:pPr>
          </w:p>
        </w:tc>
        <w:tc>
          <w:tcPr>
            <w:tcW w:w="1290" w:type="dxa"/>
            <w:vAlign w:val="center"/>
          </w:tcPr>
          <w:p>
            <w:pPr>
              <w:spacing w:line="440" w:lineRule="exact"/>
              <w:jc w:val="center"/>
              <w:rPr>
                <w:rFonts w:cs="宋体" w:asciiTheme="minorEastAsia" w:hAnsiTheme="minorEastAsia"/>
                <w:kern w:val="0"/>
                <w:sz w:val="24"/>
                <w:szCs w:val="24"/>
              </w:rPr>
            </w:pPr>
          </w:p>
        </w:tc>
        <w:tc>
          <w:tcPr>
            <w:tcW w:w="1603" w:type="dxa"/>
            <w:vAlign w:val="center"/>
          </w:tcPr>
          <w:p>
            <w:pPr>
              <w:spacing w:line="440" w:lineRule="exact"/>
              <w:jc w:val="right"/>
              <w:rPr>
                <w:rFonts w:cs="宋体" w:asciiTheme="minorEastAsia" w:hAnsiTheme="minorEastAsia"/>
                <w:kern w:val="0"/>
                <w:sz w:val="16"/>
                <w:szCs w:val="24"/>
              </w:rPr>
            </w:pPr>
            <w:r>
              <w:rPr>
                <w:rFonts w:hint="eastAsia" w:cs="宋体" w:asciiTheme="minorEastAsia" w:hAnsiTheme="minorEastAsia"/>
                <w:kern w:val="0"/>
                <w:sz w:val="16"/>
                <w:szCs w:val="24"/>
              </w:rPr>
              <w:t>（含税）</w:t>
            </w:r>
          </w:p>
        </w:tc>
        <w:tc>
          <w:tcPr>
            <w:tcW w:w="1275" w:type="dxa"/>
            <w:vAlign w:val="center"/>
          </w:tcPr>
          <w:p>
            <w:pPr>
              <w:spacing w:line="440" w:lineRule="exact"/>
              <w:jc w:val="right"/>
              <w:rPr>
                <w:rFonts w:cs="宋体" w:asciiTheme="minorEastAsia" w:hAnsiTheme="minorEastAsia"/>
                <w:kern w:val="0"/>
                <w:sz w:val="24"/>
                <w:szCs w:val="24"/>
              </w:rPr>
            </w:pPr>
          </w:p>
        </w:tc>
        <w:tc>
          <w:tcPr>
            <w:tcW w:w="2127" w:type="dxa"/>
            <w:vMerge w:val="continue"/>
          </w:tcPr>
          <w:p>
            <w:pPr>
              <w:spacing w:line="440" w:lineRule="exact"/>
              <w:jc w:val="center"/>
              <w:rPr>
                <w:rFonts w:cs="宋体"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927" w:type="dxa"/>
            <w:vAlign w:val="center"/>
          </w:tcPr>
          <w:p>
            <w:pPr>
              <w:spacing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总价（大写）</w:t>
            </w:r>
          </w:p>
        </w:tc>
        <w:tc>
          <w:tcPr>
            <w:tcW w:w="6295" w:type="dxa"/>
            <w:gridSpan w:val="4"/>
            <w:vAlign w:val="center"/>
          </w:tcPr>
          <w:p>
            <w:pPr>
              <w:spacing w:line="440" w:lineRule="exact"/>
              <w:ind w:right="480"/>
              <w:jc w:val="right"/>
              <w:rPr>
                <w:rFonts w:cs="宋体" w:asciiTheme="minorEastAsia" w:hAnsiTheme="minorEastAsia"/>
                <w:kern w:val="0"/>
                <w:sz w:val="24"/>
                <w:szCs w:val="24"/>
              </w:rPr>
            </w:pPr>
            <w:r>
              <w:rPr>
                <w:rFonts w:hint="eastAsia" w:cs="宋体" w:asciiTheme="minorEastAsia" w:hAnsiTheme="minorEastAsia"/>
                <w:kern w:val="0"/>
                <w:sz w:val="24"/>
                <w:szCs w:val="24"/>
              </w:rPr>
              <w:t>（含税）</w:t>
            </w:r>
          </w:p>
        </w:tc>
      </w:tr>
    </w:tbl>
    <w:p>
      <w:pPr>
        <w:spacing w:line="440" w:lineRule="exact"/>
        <w:rPr>
          <w:b/>
          <w:sz w:val="24"/>
          <w:szCs w:val="24"/>
        </w:rPr>
      </w:pPr>
      <w:r>
        <w:rPr>
          <w:rFonts w:hint="eastAsia"/>
          <w:sz w:val="24"/>
          <w:szCs w:val="24"/>
        </w:rPr>
        <w:t xml:space="preserve"> </w:t>
      </w:r>
      <w:r>
        <w:rPr>
          <w:rFonts w:hint="eastAsia"/>
          <w:b/>
          <w:sz w:val="24"/>
          <w:szCs w:val="24"/>
        </w:rPr>
        <w:t>注：服装数量以实际发放数量为准。</w:t>
      </w:r>
    </w:p>
    <w:p>
      <w:pPr>
        <w:spacing w:line="440" w:lineRule="exact"/>
        <w:rPr>
          <w:b/>
          <w:sz w:val="24"/>
          <w:szCs w:val="24"/>
        </w:rPr>
      </w:pPr>
    </w:p>
    <w:p>
      <w:pPr>
        <w:spacing w:line="360" w:lineRule="auto"/>
        <w:rPr>
          <w:b/>
          <w:sz w:val="24"/>
        </w:rPr>
      </w:pPr>
      <w:r>
        <w:rPr>
          <w:rFonts w:hint="eastAsia"/>
          <w:b/>
          <w:sz w:val="24"/>
        </w:rPr>
        <w:t>二、校服的质量标准</w:t>
      </w:r>
    </w:p>
    <w:p>
      <w:pPr>
        <w:spacing w:line="360" w:lineRule="auto"/>
        <w:rPr>
          <w:sz w:val="24"/>
        </w:rPr>
      </w:pPr>
      <w:r>
        <w:rPr>
          <w:rFonts w:hint="eastAsia"/>
          <w:sz w:val="24"/>
        </w:rPr>
        <w:t>　　  1. 乙方提供的校服达到现行国家标准和甲乙双方通过竞争性谈判达成的质量、布料、样式标准。</w:t>
      </w:r>
    </w:p>
    <w:p>
      <w:pPr>
        <w:spacing w:line="360" w:lineRule="auto"/>
        <w:ind w:firstLine="720" w:firstLineChars="300"/>
        <w:rPr>
          <w:sz w:val="24"/>
        </w:rPr>
      </w:pPr>
      <w:r>
        <w:rPr>
          <w:rFonts w:hint="eastAsia"/>
          <w:sz w:val="24"/>
        </w:rPr>
        <w:t>2. 乙方提供的校服应具备产品检验合格报告、企业名称标识、面辅料成分标识、洗涤标识、规格型号标识和校名标识。</w:t>
      </w:r>
    </w:p>
    <w:p>
      <w:pPr>
        <w:spacing w:line="360" w:lineRule="auto"/>
        <w:rPr>
          <w:b/>
          <w:sz w:val="24"/>
        </w:rPr>
      </w:pPr>
      <w:r>
        <w:rPr>
          <w:rFonts w:hint="eastAsia"/>
          <w:b/>
          <w:sz w:val="24"/>
        </w:rPr>
        <w:t>三、校服的样式与封样</w:t>
      </w:r>
    </w:p>
    <w:p>
      <w:pPr>
        <w:spacing w:line="360" w:lineRule="auto"/>
        <w:rPr>
          <w:sz w:val="24"/>
        </w:rPr>
      </w:pPr>
      <w:r>
        <w:rPr>
          <w:rFonts w:hint="eastAsia"/>
          <w:sz w:val="24"/>
        </w:rPr>
        <w:t>　    1．</w:t>
      </w:r>
      <w:r>
        <w:rPr>
          <w:sz w:val="24"/>
        </w:rPr>
        <w:t xml:space="preserve"> </w:t>
      </w:r>
      <w:r>
        <w:rPr>
          <w:rFonts w:hint="eastAsia"/>
          <w:sz w:val="24"/>
        </w:rPr>
        <w:t>校服的样式、面料材质、辅料材质、颜色等由家长代表和甲方采购小组确认的样本为准。</w:t>
      </w:r>
      <w:r>
        <w:rPr>
          <w:sz w:val="24"/>
        </w:rPr>
        <w:t xml:space="preserve"> </w:t>
      </w:r>
    </w:p>
    <w:p>
      <w:pPr>
        <w:spacing w:line="360" w:lineRule="auto"/>
        <w:rPr>
          <w:sz w:val="24"/>
        </w:rPr>
      </w:pPr>
      <w:r>
        <w:rPr>
          <w:rFonts w:hint="eastAsia"/>
          <w:sz w:val="24"/>
        </w:rPr>
        <w:t>　　  2．甲方保存校服样衣作为验收的依据。</w:t>
      </w:r>
    </w:p>
    <w:p>
      <w:pPr>
        <w:spacing w:line="360" w:lineRule="auto"/>
        <w:rPr>
          <w:b/>
          <w:sz w:val="24"/>
        </w:rPr>
      </w:pPr>
      <w:r>
        <w:rPr>
          <w:rFonts w:hint="eastAsia"/>
          <w:b/>
          <w:sz w:val="24"/>
        </w:rPr>
        <w:t>四、校服的生产加工与首次送检</w:t>
      </w:r>
    </w:p>
    <w:p>
      <w:pPr>
        <w:spacing w:line="360" w:lineRule="auto"/>
        <w:rPr>
          <w:sz w:val="24"/>
        </w:rPr>
      </w:pPr>
      <w:r>
        <w:rPr>
          <w:rFonts w:hint="eastAsia"/>
          <w:sz w:val="24"/>
        </w:rPr>
        <w:t>　　  1．乙方必须严格依照本合同约定的标准及双方确认的样衣，组织生产加工。</w:t>
      </w:r>
    </w:p>
    <w:p>
      <w:pPr>
        <w:spacing w:line="360" w:lineRule="auto"/>
        <w:rPr>
          <w:sz w:val="24"/>
        </w:rPr>
      </w:pPr>
      <w:r>
        <w:rPr>
          <w:rFonts w:hint="eastAsia"/>
          <w:sz w:val="24"/>
        </w:rPr>
        <w:t>　　  2．乙方必须严格按照国家有关规定，以合格的工艺生产加工，确保校服的质量及安全。</w:t>
      </w:r>
    </w:p>
    <w:p>
      <w:pPr>
        <w:spacing w:line="360" w:lineRule="auto"/>
        <w:rPr>
          <w:sz w:val="24"/>
        </w:rPr>
      </w:pPr>
      <w:r>
        <w:rPr>
          <w:rFonts w:hint="eastAsia"/>
          <w:sz w:val="24"/>
        </w:rPr>
        <w:t>　　  3．乙方应当在校服出厂前，将一定数量校服送法定检验机构检验，取得产品质量检验合格报告后方可交货。</w:t>
      </w:r>
    </w:p>
    <w:p>
      <w:pPr>
        <w:tabs>
          <w:tab w:val="left" w:pos="426"/>
        </w:tabs>
        <w:spacing w:line="360" w:lineRule="auto"/>
        <w:rPr>
          <w:b/>
          <w:sz w:val="24"/>
        </w:rPr>
      </w:pPr>
      <w:r>
        <w:rPr>
          <w:rFonts w:hint="eastAsia"/>
          <w:b/>
          <w:sz w:val="24"/>
        </w:rPr>
        <w:t>五、校服发放与二次送检</w:t>
      </w:r>
    </w:p>
    <w:p>
      <w:pPr>
        <w:spacing w:line="360" w:lineRule="auto"/>
        <w:ind w:firstLine="600" w:firstLineChars="250"/>
        <w:rPr>
          <w:color w:val="FF0000"/>
          <w:sz w:val="24"/>
        </w:rPr>
      </w:pPr>
      <w:r>
        <w:rPr>
          <w:rFonts w:hint="eastAsia"/>
          <w:sz w:val="24"/>
        </w:rPr>
        <w:t>1. 乙方派人员在</w:t>
      </w:r>
      <w:r>
        <w:rPr>
          <w:rFonts w:hint="eastAsia"/>
          <w:sz w:val="24"/>
          <w:u w:val="single"/>
        </w:rPr>
        <w:t>__2018_</w:t>
      </w:r>
      <w:r>
        <w:rPr>
          <w:rFonts w:hint="eastAsia"/>
          <w:sz w:val="24"/>
        </w:rPr>
        <w:t>年</w:t>
      </w:r>
      <w:r>
        <w:rPr>
          <w:rFonts w:hint="eastAsia"/>
          <w:sz w:val="24"/>
          <w:u w:val="single"/>
        </w:rPr>
        <w:t>__8_</w:t>
      </w:r>
      <w:r>
        <w:rPr>
          <w:rFonts w:hint="eastAsia"/>
          <w:sz w:val="24"/>
        </w:rPr>
        <w:t>月</w:t>
      </w:r>
      <w:r>
        <w:rPr>
          <w:rFonts w:hint="eastAsia"/>
          <w:sz w:val="24"/>
          <w:u w:val="single"/>
        </w:rPr>
        <w:t>__1_</w:t>
      </w:r>
      <w:r>
        <w:rPr>
          <w:rFonts w:hint="eastAsia"/>
          <w:sz w:val="24"/>
        </w:rPr>
        <w:t>日，送货到盱眙中学，并安排人员现场按照甲方要求发放学生校服</w:t>
      </w:r>
      <w:r>
        <w:rPr>
          <w:rFonts w:hint="eastAsia"/>
          <w:color w:val="FF0000"/>
          <w:sz w:val="24"/>
        </w:rPr>
        <w:t>。</w:t>
      </w:r>
    </w:p>
    <w:p>
      <w:pPr>
        <w:spacing w:line="360" w:lineRule="auto"/>
        <w:ind w:firstLine="600" w:firstLineChars="250"/>
        <w:rPr>
          <w:sz w:val="24"/>
        </w:rPr>
      </w:pPr>
      <w:r>
        <w:rPr>
          <w:rFonts w:hint="eastAsia"/>
          <w:sz w:val="24"/>
        </w:rPr>
        <w:t>2. 甲乙双方共同抽随机样送市级以上纤维检验所检验，甲方检验合格后</w:t>
      </w:r>
      <w:r>
        <w:rPr>
          <w:rFonts w:hint="eastAsia"/>
          <w:sz w:val="24"/>
          <w:lang w:eastAsia="zh-CN"/>
        </w:rPr>
        <w:t>，乙方发票送达</w:t>
      </w:r>
      <w:r>
        <w:rPr>
          <w:rFonts w:hint="eastAsia"/>
          <w:sz w:val="24"/>
        </w:rPr>
        <w:t>一周内付款总价的90%，尾款一年内付清。</w:t>
      </w:r>
    </w:p>
    <w:p>
      <w:pPr>
        <w:spacing w:line="360" w:lineRule="auto"/>
        <w:ind w:firstLine="600" w:firstLineChars="250"/>
        <w:rPr>
          <w:sz w:val="24"/>
        </w:rPr>
      </w:pPr>
      <w:r>
        <w:rPr>
          <w:rFonts w:hint="eastAsia"/>
          <w:sz w:val="24"/>
        </w:rPr>
        <w:t>3．运费承担：运费由_</w:t>
      </w:r>
      <w:r>
        <w:rPr>
          <w:rFonts w:hint="eastAsia"/>
          <w:sz w:val="24"/>
          <w:u w:val="single"/>
        </w:rPr>
        <w:t>乙</w:t>
      </w:r>
      <w:r>
        <w:rPr>
          <w:rFonts w:hint="eastAsia"/>
          <w:sz w:val="24"/>
        </w:rPr>
        <w:t>_方承担。</w:t>
      </w:r>
    </w:p>
    <w:p>
      <w:pPr>
        <w:spacing w:line="360" w:lineRule="auto"/>
        <w:rPr>
          <w:b/>
          <w:sz w:val="24"/>
        </w:rPr>
      </w:pPr>
      <w:r>
        <w:rPr>
          <w:rFonts w:hint="eastAsia"/>
          <w:b/>
          <w:sz w:val="24"/>
        </w:rPr>
        <w:t>六、校服的验收</w:t>
      </w:r>
    </w:p>
    <w:p>
      <w:pPr>
        <w:spacing w:line="360" w:lineRule="auto"/>
        <w:ind w:firstLine="480"/>
        <w:rPr>
          <w:sz w:val="24"/>
        </w:rPr>
      </w:pPr>
      <w:r>
        <w:rPr>
          <w:rFonts w:hint="eastAsia"/>
          <w:sz w:val="24"/>
        </w:rPr>
        <w:t>1．乙方交付校服时，甲方应按本合同约定的质量标准、封样样衣对产品质量进行验收。乙方应当出具本批次产品经法定检验机构检验合格的报告。</w:t>
      </w:r>
    </w:p>
    <w:p>
      <w:pPr>
        <w:spacing w:line="360" w:lineRule="auto"/>
        <w:ind w:firstLine="480" w:firstLineChars="200"/>
        <w:rPr>
          <w:sz w:val="24"/>
        </w:rPr>
      </w:pPr>
      <w:r>
        <w:rPr>
          <w:rFonts w:hint="eastAsia"/>
          <w:sz w:val="24"/>
          <w:lang w:val="en-US" w:eastAsia="zh-CN"/>
        </w:rPr>
        <w:t>2.</w:t>
      </w:r>
      <w:r>
        <w:rPr>
          <w:rFonts w:hint="eastAsia"/>
          <w:sz w:val="24"/>
        </w:rPr>
        <w:t>验收异议</w:t>
      </w:r>
    </w:p>
    <w:p>
      <w:pPr>
        <w:spacing w:line="360" w:lineRule="auto"/>
        <w:rPr>
          <w:sz w:val="24"/>
        </w:rPr>
      </w:pPr>
      <w:r>
        <w:rPr>
          <w:rFonts w:hint="eastAsia"/>
          <w:sz w:val="24"/>
        </w:rPr>
        <w:t>　　甲方如对乙方所交付的产品数量、产品质量等存有异议，应在乙方交货之日起_</w:t>
      </w:r>
      <w:r>
        <w:rPr>
          <w:rFonts w:hint="eastAsia"/>
          <w:sz w:val="24"/>
          <w:u w:val="single"/>
        </w:rPr>
        <w:t xml:space="preserve"> 10_</w:t>
      </w:r>
      <w:r>
        <w:rPr>
          <w:rFonts w:hint="eastAsia"/>
          <w:sz w:val="24"/>
        </w:rPr>
        <w:t>个工作日内，以书面形式提出；乙方应在甲方提出异议后_</w:t>
      </w:r>
      <w:r>
        <w:rPr>
          <w:rFonts w:hint="eastAsia"/>
          <w:sz w:val="24"/>
          <w:u w:val="single"/>
        </w:rPr>
        <w:t xml:space="preserve"> 10</w:t>
      </w:r>
      <w:r>
        <w:rPr>
          <w:rFonts w:hint="eastAsia"/>
          <w:sz w:val="24"/>
        </w:rPr>
        <w:t>_个工作日内予以答复解决，否则，造成的一切后果由乙方负责，并赔偿学生经济损失。</w:t>
      </w:r>
    </w:p>
    <w:p>
      <w:pPr>
        <w:spacing w:line="360" w:lineRule="auto"/>
        <w:rPr>
          <w:b/>
          <w:sz w:val="24"/>
        </w:rPr>
      </w:pPr>
      <w:r>
        <w:rPr>
          <w:rFonts w:hint="eastAsia"/>
          <w:b/>
          <w:sz w:val="24"/>
        </w:rPr>
        <w:t>七、违约责任</w:t>
      </w:r>
    </w:p>
    <w:p>
      <w:pPr>
        <w:spacing w:line="360" w:lineRule="auto"/>
        <w:rPr>
          <w:sz w:val="24"/>
        </w:rPr>
      </w:pPr>
      <w:r>
        <w:rPr>
          <w:rFonts w:hint="eastAsia"/>
          <w:sz w:val="24"/>
        </w:rPr>
        <w:t>　　1．乙方必须按时生产加工甲方确定的校服，若造成交货延误由乙方承担经济损失。</w:t>
      </w:r>
    </w:p>
    <w:p>
      <w:pPr>
        <w:spacing w:line="360" w:lineRule="auto"/>
        <w:rPr>
          <w:sz w:val="24"/>
        </w:rPr>
      </w:pPr>
      <w:r>
        <w:rPr>
          <w:rFonts w:hint="eastAsia"/>
          <w:sz w:val="24"/>
        </w:rPr>
        <w:t>　　2．</w:t>
      </w:r>
      <w:r>
        <w:rPr>
          <w:sz w:val="24"/>
        </w:rPr>
        <w:t xml:space="preserve"> </w:t>
      </w:r>
      <w:r>
        <w:rPr>
          <w:rFonts w:hint="eastAsia"/>
          <w:sz w:val="24"/>
        </w:rPr>
        <w:t>乙方逾期交付的，每逾期一日，按照本合同总价款_</w:t>
      </w:r>
      <w:r>
        <w:rPr>
          <w:rFonts w:hint="eastAsia"/>
          <w:sz w:val="24"/>
          <w:u w:val="single"/>
        </w:rPr>
        <w:t>5％</w:t>
      </w:r>
      <w:r>
        <w:rPr>
          <w:rFonts w:hint="eastAsia"/>
          <w:sz w:val="24"/>
        </w:rPr>
        <w:t>向甲方支付违约金；逾期三日以上，甲方有权终止合同，并向乙方索赔合同总价款的</w:t>
      </w:r>
      <w:r>
        <w:rPr>
          <w:rFonts w:hint="eastAsia"/>
          <w:sz w:val="24"/>
          <w:u w:val="single"/>
        </w:rPr>
        <w:t xml:space="preserve"> 20% </w:t>
      </w:r>
      <w:r>
        <w:rPr>
          <w:rFonts w:hint="eastAsia"/>
          <w:sz w:val="24"/>
        </w:rPr>
        <w:t>违约金。</w:t>
      </w:r>
    </w:p>
    <w:p>
      <w:pPr>
        <w:spacing w:line="360" w:lineRule="auto"/>
        <w:rPr>
          <w:sz w:val="24"/>
        </w:rPr>
      </w:pPr>
      <w:r>
        <w:rPr>
          <w:rFonts w:hint="eastAsia"/>
          <w:sz w:val="24"/>
        </w:rPr>
        <w:t>　　3．乙方交付产品数量短缺和规格不合适的，应当在接到甲方通知后的_</w:t>
      </w:r>
      <w:r>
        <w:rPr>
          <w:rFonts w:hint="eastAsia"/>
          <w:sz w:val="24"/>
          <w:u w:val="single"/>
        </w:rPr>
        <w:t>10</w:t>
      </w:r>
      <w:r>
        <w:rPr>
          <w:rFonts w:hint="eastAsia"/>
          <w:sz w:val="24"/>
        </w:rPr>
        <w:t>_个工作日内补足，逾期未能补足的，乙方除补足短缺的校服外，还应当向甲方支付短缺校服价款_</w:t>
      </w:r>
      <w:r>
        <w:rPr>
          <w:rFonts w:hint="eastAsia"/>
          <w:sz w:val="24"/>
          <w:u w:val="single"/>
        </w:rPr>
        <w:t>5</w:t>
      </w:r>
      <w:r>
        <w:rPr>
          <w:rFonts w:hint="eastAsia"/>
          <w:sz w:val="24"/>
        </w:rPr>
        <w:t>_％的违约金。</w:t>
      </w:r>
    </w:p>
    <w:p>
      <w:pPr>
        <w:spacing w:line="360" w:lineRule="auto"/>
        <w:ind w:firstLine="480"/>
        <w:rPr>
          <w:sz w:val="24"/>
        </w:rPr>
      </w:pPr>
      <w:r>
        <w:rPr>
          <w:rFonts w:hint="eastAsia"/>
          <w:sz w:val="24"/>
        </w:rPr>
        <w:t>4． 乙方交付产品经法定检验机构检验不合格</w:t>
      </w:r>
      <w:r>
        <w:rPr>
          <w:rFonts w:hint="eastAsia"/>
          <w:sz w:val="24"/>
          <w:lang w:eastAsia="zh-CN"/>
        </w:rPr>
        <w:t>、</w:t>
      </w:r>
      <w:r>
        <w:rPr>
          <w:rFonts w:hint="eastAsia"/>
          <w:sz w:val="24"/>
        </w:rPr>
        <w:t>无产品质检报告的</w:t>
      </w:r>
      <w:r>
        <w:rPr>
          <w:rFonts w:hint="eastAsia"/>
          <w:sz w:val="24"/>
          <w:lang w:eastAsia="zh-CN"/>
        </w:rPr>
        <w:t>或与留存样布不符的</w:t>
      </w:r>
      <w:bookmarkStart w:id="0" w:name="_GoBack"/>
      <w:bookmarkEnd w:id="0"/>
      <w:r>
        <w:rPr>
          <w:rFonts w:hint="eastAsia"/>
          <w:sz w:val="24"/>
        </w:rPr>
        <w:t>，甲方有权退回所有的校服并终止合同，乙方还应当向甲方支付总价款_</w:t>
      </w:r>
      <w:r>
        <w:rPr>
          <w:rFonts w:hint="eastAsia"/>
          <w:sz w:val="24"/>
          <w:u w:val="single"/>
        </w:rPr>
        <w:t>30</w:t>
      </w:r>
      <w:r>
        <w:rPr>
          <w:rFonts w:hint="eastAsia"/>
          <w:sz w:val="24"/>
        </w:rPr>
        <w:t>_％的违约金；因产品质量对学生健康造成伤害的，乙方必须承担法律责任和经济损失。　</w:t>
      </w:r>
    </w:p>
    <w:p>
      <w:pPr>
        <w:spacing w:line="360" w:lineRule="auto"/>
        <w:ind w:firstLine="480"/>
        <w:rPr>
          <w:sz w:val="24"/>
        </w:rPr>
      </w:pPr>
      <w:r>
        <w:rPr>
          <w:rFonts w:hint="eastAsia"/>
          <w:sz w:val="24"/>
        </w:rPr>
        <w:t>5．</w:t>
      </w:r>
      <w:r>
        <w:rPr>
          <w:rFonts w:hint="eastAsia"/>
          <w:sz w:val="24"/>
          <w:szCs w:val="28"/>
        </w:rPr>
        <w:t>甲方逾期付款的应按照总货款的每天</w:t>
      </w:r>
      <w:r>
        <w:rPr>
          <w:rFonts w:hint="eastAsia"/>
          <w:sz w:val="24"/>
          <w:szCs w:val="28"/>
          <w:u w:val="single"/>
        </w:rPr>
        <w:t xml:space="preserve">  0.05%  </w:t>
      </w:r>
      <w:r>
        <w:rPr>
          <w:rFonts w:hint="eastAsia"/>
          <w:sz w:val="24"/>
          <w:szCs w:val="28"/>
        </w:rPr>
        <w:t>支付逾期付款违约金，同时承担乙方因此遭致的损失费用。</w:t>
      </w:r>
    </w:p>
    <w:p>
      <w:pPr>
        <w:spacing w:line="440" w:lineRule="exact"/>
        <w:rPr>
          <w:sz w:val="24"/>
          <w:szCs w:val="30"/>
        </w:rPr>
      </w:pPr>
      <w:r>
        <w:rPr>
          <w:rFonts w:hint="eastAsia"/>
          <w:b/>
          <w:sz w:val="24"/>
          <w:szCs w:val="30"/>
        </w:rPr>
        <w:t>八、不可抗力的影响</w:t>
      </w:r>
      <w:r>
        <w:rPr>
          <w:rFonts w:hint="eastAsia"/>
          <w:sz w:val="24"/>
          <w:szCs w:val="30"/>
        </w:rPr>
        <w:t>：</w:t>
      </w:r>
    </w:p>
    <w:p>
      <w:pPr>
        <w:spacing w:line="360" w:lineRule="auto"/>
        <w:ind w:firstLine="465"/>
        <w:jc w:val="left"/>
        <w:rPr>
          <w:sz w:val="24"/>
        </w:rPr>
      </w:pPr>
      <w:r>
        <w:rPr>
          <w:rFonts w:hint="eastAsia"/>
          <w:sz w:val="24"/>
          <w:szCs w:val="24"/>
        </w:rPr>
        <w:t>如因战争、台风、地震、水灾等依法视为不可抗力的因素而造成无法履行协议或无法完全履行协议的，遭受不可抗力一方应以书面形式及时向对方通报不能履行或不能完全履行的理由。根据不可抗力的影响程度，由双方协商决定是否解除协议，或部分履行协议，或延期履行协议。遭受不可抗力一方因此违约的，可以部分或全部免除责任。</w:t>
      </w:r>
      <w:r>
        <w:rPr>
          <w:rFonts w:hint="eastAsia"/>
          <w:sz w:val="24"/>
        </w:rPr>
        <w:t>　</w:t>
      </w:r>
    </w:p>
    <w:p>
      <w:pPr>
        <w:spacing w:line="360" w:lineRule="auto"/>
        <w:rPr>
          <w:sz w:val="24"/>
        </w:rPr>
      </w:pPr>
      <w:r>
        <w:rPr>
          <w:rFonts w:hint="eastAsia"/>
          <w:b/>
          <w:sz w:val="24"/>
        </w:rPr>
        <w:t>九、其他约定</w:t>
      </w:r>
      <w:r>
        <w:rPr>
          <w:rFonts w:hint="eastAsia"/>
          <w:sz w:val="24"/>
        </w:rPr>
        <w:t>：</w:t>
      </w:r>
    </w:p>
    <w:p>
      <w:pPr>
        <w:spacing w:line="360" w:lineRule="auto"/>
        <w:ind w:firstLine="465"/>
        <w:rPr>
          <w:sz w:val="24"/>
        </w:rPr>
      </w:pPr>
      <w:r>
        <w:rPr>
          <w:rFonts w:hint="eastAsia"/>
          <w:sz w:val="24"/>
        </w:rPr>
        <w:t>1. 在2018级学生就读的三年内，保证校服的供应，并提供售后热情服务。</w:t>
      </w:r>
    </w:p>
    <w:p>
      <w:pPr>
        <w:spacing w:line="360" w:lineRule="auto"/>
        <w:ind w:firstLine="465"/>
        <w:jc w:val="left"/>
        <w:rPr>
          <w:rFonts w:ascii="宋体" w:hAnsi="宋体" w:eastAsia="宋体" w:cs="宋体"/>
          <w:sz w:val="24"/>
          <w:szCs w:val="28"/>
        </w:rPr>
      </w:pPr>
      <w:r>
        <w:rPr>
          <w:rFonts w:hint="eastAsia"/>
          <w:sz w:val="24"/>
        </w:rPr>
        <w:t>2. 关心支持贫困生的资助：</w:t>
      </w:r>
      <w:r>
        <w:rPr>
          <w:rFonts w:hint="eastAsia" w:ascii="宋体" w:hAnsi="宋体" w:eastAsia="宋体" w:cs="宋体"/>
          <w:sz w:val="24"/>
          <w:szCs w:val="28"/>
        </w:rPr>
        <w:t>乙方须免费提供</w:t>
      </w:r>
      <w:r>
        <w:rPr>
          <w:rFonts w:hint="eastAsia" w:ascii="宋体" w:hAnsi="宋体" w:eastAsia="宋体" w:cs="宋体"/>
          <w:sz w:val="24"/>
          <w:szCs w:val="28"/>
          <w:lang w:eastAsia="zh-CN"/>
        </w:rPr>
        <w:t>夏装、秋装各</w:t>
      </w:r>
      <w:r>
        <w:rPr>
          <w:rFonts w:hint="eastAsia" w:ascii="宋体" w:hAnsi="宋体" w:eastAsia="宋体" w:cs="宋体"/>
          <w:sz w:val="24"/>
          <w:szCs w:val="28"/>
        </w:rPr>
        <w:t>20套,以提供给家庭经济贫困学生,革命烈士子女,孤儿、残疾学生等。</w:t>
      </w:r>
    </w:p>
    <w:p>
      <w:pPr>
        <w:spacing w:line="360" w:lineRule="auto"/>
        <w:rPr>
          <w:b/>
          <w:sz w:val="24"/>
        </w:rPr>
      </w:pPr>
      <w:r>
        <w:rPr>
          <w:rFonts w:hint="eastAsia"/>
          <w:b/>
          <w:sz w:val="24"/>
        </w:rPr>
        <w:t>十、争议解决</w:t>
      </w:r>
    </w:p>
    <w:p>
      <w:pPr>
        <w:spacing w:line="360" w:lineRule="auto"/>
        <w:ind w:firstLine="480"/>
        <w:rPr>
          <w:sz w:val="24"/>
        </w:rPr>
      </w:pPr>
      <w:r>
        <w:rPr>
          <w:rFonts w:hint="eastAsia"/>
          <w:sz w:val="24"/>
        </w:rPr>
        <w:t>双方发生争议的，可协商解决，或向有关部门申请调解；也可依法向甲方所在地法院提起诉讼。</w:t>
      </w:r>
    </w:p>
    <w:p>
      <w:pPr>
        <w:spacing w:line="360" w:lineRule="auto"/>
        <w:rPr>
          <w:b/>
          <w:sz w:val="24"/>
        </w:rPr>
      </w:pPr>
      <w:r>
        <w:rPr>
          <w:rFonts w:hint="eastAsia"/>
          <w:b/>
          <w:sz w:val="24"/>
        </w:rPr>
        <w:t>十一、附则</w:t>
      </w:r>
    </w:p>
    <w:p>
      <w:pPr>
        <w:spacing w:line="360" w:lineRule="auto"/>
        <w:rPr>
          <w:sz w:val="24"/>
        </w:rPr>
      </w:pPr>
      <w:r>
        <w:rPr>
          <w:rFonts w:hint="eastAsia"/>
          <w:sz w:val="24"/>
        </w:rPr>
        <w:t>　　  本合同一式二份，甲乙双方各执一份，经双方签字盖章后生效。</w:t>
      </w:r>
    </w:p>
    <w:p>
      <w:pPr>
        <w:spacing w:line="360" w:lineRule="auto"/>
        <w:rPr>
          <w:sz w:val="24"/>
        </w:rPr>
      </w:pPr>
    </w:p>
    <w:p>
      <w:pPr>
        <w:spacing w:line="360" w:lineRule="auto"/>
        <w:rPr>
          <w:sz w:val="24"/>
        </w:rPr>
      </w:pPr>
    </w:p>
    <w:p>
      <w:pPr>
        <w:spacing w:line="480" w:lineRule="auto"/>
        <w:ind w:firstLine="360" w:firstLineChars="150"/>
        <w:rPr>
          <w:sz w:val="24"/>
        </w:rPr>
      </w:pPr>
      <w:r>
        <w:rPr>
          <w:rFonts w:hint="eastAsia"/>
          <w:sz w:val="24"/>
        </w:rPr>
        <w:t>甲方（签名或盖章）：                乙方（签名或盖章）：</w:t>
      </w:r>
    </w:p>
    <w:p>
      <w:pPr>
        <w:spacing w:line="480" w:lineRule="auto"/>
        <w:ind w:firstLine="360" w:firstLineChars="150"/>
        <w:rPr>
          <w:sz w:val="24"/>
        </w:rPr>
      </w:pPr>
      <w:r>
        <w:rPr>
          <w:rFonts w:hint="eastAsia"/>
          <w:sz w:val="24"/>
        </w:rPr>
        <w:t>电话：                             电话</w:t>
      </w:r>
    </w:p>
    <w:p>
      <w:pPr>
        <w:spacing w:line="480" w:lineRule="auto"/>
        <w:ind w:firstLine="360" w:firstLineChars="150"/>
        <w:rPr>
          <w:sz w:val="24"/>
        </w:rPr>
      </w:pPr>
      <w:r>
        <w:rPr>
          <w:rFonts w:hint="eastAsia"/>
          <w:sz w:val="24"/>
        </w:rPr>
        <w:t>法定代表人：　　　　　　　　       法定代表人：</w:t>
      </w:r>
    </w:p>
    <w:p>
      <w:pPr>
        <w:spacing w:line="480" w:lineRule="auto"/>
        <w:ind w:firstLine="360" w:firstLineChars="150"/>
        <w:rPr>
          <w:sz w:val="24"/>
        </w:rPr>
      </w:pPr>
      <w:r>
        <w:rPr>
          <w:rFonts w:hint="eastAsia"/>
          <w:sz w:val="24"/>
        </w:rPr>
        <w:t>委托代理人：　　　　　　　　       委托代理人：</w:t>
      </w:r>
    </w:p>
    <w:p>
      <w:pPr>
        <w:spacing w:line="480" w:lineRule="auto"/>
        <w:ind w:firstLine="600" w:firstLineChars="250"/>
        <w:rPr>
          <w:sz w:val="24"/>
        </w:rPr>
      </w:pPr>
      <w:r>
        <w:rPr>
          <w:rFonts w:hint="eastAsia"/>
          <w:sz w:val="24"/>
        </w:rPr>
        <w:t xml:space="preserve">  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696E"/>
    <w:rsid w:val="000075B0"/>
    <w:rsid w:val="000107C3"/>
    <w:rsid w:val="000B0317"/>
    <w:rsid w:val="001B17C8"/>
    <w:rsid w:val="001F2119"/>
    <w:rsid w:val="0023130E"/>
    <w:rsid w:val="0025362A"/>
    <w:rsid w:val="00287D94"/>
    <w:rsid w:val="002D3AF1"/>
    <w:rsid w:val="003075AA"/>
    <w:rsid w:val="003165AB"/>
    <w:rsid w:val="00322B8B"/>
    <w:rsid w:val="00327271"/>
    <w:rsid w:val="00340231"/>
    <w:rsid w:val="003A5637"/>
    <w:rsid w:val="003A7C7C"/>
    <w:rsid w:val="00400756"/>
    <w:rsid w:val="00463AC2"/>
    <w:rsid w:val="004D2DBB"/>
    <w:rsid w:val="004D7755"/>
    <w:rsid w:val="004F5C4A"/>
    <w:rsid w:val="00515F1E"/>
    <w:rsid w:val="00541D0D"/>
    <w:rsid w:val="005C17EE"/>
    <w:rsid w:val="00621028"/>
    <w:rsid w:val="006502B4"/>
    <w:rsid w:val="00674782"/>
    <w:rsid w:val="006830F1"/>
    <w:rsid w:val="006C5F6F"/>
    <w:rsid w:val="006D0C21"/>
    <w:rsid w:val="006D26D4"/>
    <w:rsid w:val="00715EC1"/>
    <w:rsid w:val="00723347"/>
    <w:rsid w:val="0073715B"/>
    <w:rsid w:val="0075080F"/>
    <w:rsid w:val="007C1724"/>
    <w:rsid w:val="008062DC"/>
    <w:rsid w:val="00937429"/>
    <w:rsid w:val="009A0FE0"/>
    <w:rsid w:val="009C092B"/>
    <w:rsid w:val="00AD7847"/>
    <w:rsid w:val="00AD7993"/>
    <w:rsid w:val="00B11769"/>
    <w:rsid w:val="00B276B3"/>
    <w:rsid w:val="00B41C40"/>
    <w:rsid w:val="00B53A0B"/>
    <w:rsid w:val="00C00DFF"/>
    <w:rsid w:val="00C3696E"/>
    <w:rsid w:val="00C55062"/>
    <w:rsid w:val="00CA611F"/>
    <w:rsid w:val="00D032B2"/>
    <w:rsid w:val="00D120C4"/>
    <w:rsid w:val="00D30AFE"/>
    <w:rsid w:val="00D54C08"/>
    <w:rsid w:val="00DB1E03"/>
    <w:rsid w:val="00E40887"/>
    <w:rsid w:val="00E46C96"/>
    <w:rsid w:val="00EE3493"/>
    <w:rsid w:val="00EE6859"/>
    <w:rsid w:val="00F26501"/>
    <w:rsid w:val="00F62E65"/>
    <w:rsid w:val="00F73976"/>
    <w:rsid w:val="00F844E1"/>
    <w:rsid w:val="00FA6950"/>
    <w:rsid w:val="00FB5D20"/>
    <w:rsid w:val="00FC2719"/>
    <w:rsid w:val="2B5A75C0"/>
    <w:rsid w:val="615D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278</Words>
  <Characters>1590</Characters>
  <Lines>13</Lines>
  <Paragraphs>3</Paragraphs>
  <TotalTime>357</TotalTime>
  <ScaleCrop>false</ScaleCrop>
  <LinksUpToDate>false</LinksUpToDate>
  <CharactersWithSpaces>1865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2016-07-14T23:29:00Z</dcterms:created>
  <dc:creator>pcpc</dc:creator>
  <cp:lastModifiedBy>Administrator</cp:lastModifiedBy>
  <cp:lastPrinted>2018-07-11T02:10:00Z</cp:lastPrinted>
  <dcterms:modified xsi:type="dcterms:W3CDTF">2018-07-11T02:55:12Z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